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66" w:rsidRPr="007B5774" w:rsidRDefault="00992866" w:rsidP="009928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B5774">
        <w:rPr>
          <w:rFonts w:ascii="Times New Roman" w:hAnsi="Times New Roman" w:cs="Times New Roman"/>
          <w:sz w:val="28"/>
          <w:szCs w:val="28"/>
        </w:rPr>
        <w:t>Приложение №4</w:t>
      </w:r>
      <w:r w:rsidRPr="007B57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866" w:rsidRDefault="00992866" w:rsidP="009928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7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приказу главного врача </w:t>
      </w:r>
    </w:p>
    <w:p w:rsidR="00992866" w:rsidRPr="002027C2" w:rsidRDefault="00992866" w:rsidP="009928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7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ГБУЗ «ООЦМП»</w:t>
      </w:r>
    </w:p>
    <w:p w:rsidR="00992866" w:rsidRPr="00C6344B" w:rsidRDefault="00992866" w:rsidP="0099286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6344B">
        <w:rPr>
          <w:rFonts w:ascii="Times New Roman" w:hAnsi="Times New Roman" w:cs="Times New Roman"/>
          <w:sz w:val="28"/>
        </w:rPr>
        <w:t>№ УЗ-108/43</w:t>
      </w:r>
    </w:p>
    <w:p w:rsidR="00992866" w:rsidRDefault="00992866" w:rsidP="00992866">
      <w:pPr>
        <w:pStyle w:val="a3"/>
        <w:shd w:val="clear" w:color="auto" w:fill="auto"/>
        <w:ind w:left="6860" w:right="20" w:firstLine="0"/>
      </w:pPr>
      <w:r w:rsidRPr="00C6344B">
        <w:rPr>
          <w:sz w:val="28"/>
        </w:rPr>
        <w:tab/>
        <w:t xml:space="preserve"> от 28.05.2018 г.  </w:t>
      </w:r>
      <w:r w:rsidRPr="004037D7">
        <w:rPr>
          <w:b/>
          <w:sz w:val="28"/>
        </w:rPr>
        <w:t xml:space="preserve">     </w:t>
      </w:r>
      <w:r>
        <w:t xml:space="preserve"> </w:t>
      </w:r>
    </w:p>
    <w:p w:rsidR="00992866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Pr="00084B39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Pr="00B3099A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0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992866" w:rsidRDefault="00992866" w:rsidP="00992866">
      <w:pPr>
        <w:pStyle w:val="11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r w:rsidRPr="008043DB">
        <w:rPr>
          <w:sz w:val="28"/>
          <w:szCs w:val="28"/>
        </w:rPr>
        <w:t xml:space="preserve">о комиссии по урегулированию конфликта интересов работников </w:t>
      </w:r>
      <w:proofErr w:type="gramStart"/>
      <w:r w:rsidRPr="008043DB">
        <w:rPr>
          <w:sz w:val="28"/>
          <w:szCs w:val="28"/>
        </w:rPr>
        <w:t>в</w:t>
      </w:r>
      <w:proofErr w:type="gramEnd"/>
      <w:r w:rsidRPr="008043DB">
        <w:rPr>
          <w:sz w:val="28"/>
          <w:szCs w:val="28"/>
        </w:rPr>
        <w:t xml:space="preserve"> </w:t>
      </w:r>
    </w:p>
    <w:p w:rsidR="00992866" w:rsidRDefault="00992866" w:rsidP="00992866">
      <w:pPr>
        <w:pStyle w:val="11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r w:rsidRPr="0031020B">
        <w:rPr>
          <w:sz w:val="28"/>
          <w:szCs w:val="28"/>
        </w:rPr>
        <w:t>ГБУЗ "</w:t>
      </w:r>
      <w:proofErr w:type="gramStart"/>
      <w:r w:rsidRPr="0031020B">
        <w:rPr>
          <w:sz w:val="28"/>
          <w:szCs w:val="28"/>
        </w:rPr>
        <w:t>Оренбургский</w:t>
      </w:r>
      <w:proofErr w:type="gramEnd"/>
      <w:r w:rsidRPr="0031020B">
        <w:rPr>
          <w:sz w:val="28"/>
          <w:szCs w:val="28"/>
        </w:rPr>
        <w:t xml:space="preserve"> областной центр медицинской профилактики"</w:t>
      </w:r>
    </w:p>
    <w:p w:rsidR="00992866" w:rsidRPr="00B3099A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Pr="00B3099A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Pr="00B3099A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Pr="00B3099A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Pr="00B3099A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Pr="00B3099A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Pr="00B3099A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0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Дата введения: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31.05.2018</w:t>
      </w:r>
    </w:p>
    <w:p w:rsidR="00992866" w:rsidRPr="00B3099A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Pr="00B3099A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Pr="00B3099A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Pr="00B3099A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Pr="00B3099A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Pr="00B3099A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66" w:rsidRPr="00B3099A" w:rsidRDefault="00992866" w:rsidP="0099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0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Оренбург, 2018</w:t>
      </w:r>
    </w:p>
    <w:p w:rsidR="00992866" w:rsidRDefault="00992866" w:rsidP="009928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92866" w:rsidSect="008754AB">
          <w:pgSz w:w="11906" w:h="16838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92866" w:rsidRPr="000529EB" w:rsidRDefault="00992866" w:rsidP="00992866">
      <w:pPr>
        <w:tabs>
          <w:tab w:val="left" w:pos="7425"/>
        </w:tabs>
        <w:spacing w:after="36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0529EB">
        <w:rPr>
          <w:rFonts w:ascii="Times New Roman" w:eastAsia="Arial Unicode MS" w:hAnsi="Times New Roman" w:cs="Arial Unicode MS"/>
          <w:b/>
          <w:sz w:val="28"/>
          <w:szCs w:val="28"/>
        </w:rPr>
        <w:t>Содержание</w:t>
      </w:r>
    </w:p>
    <w:p w:rsidR="00992866" w:rsidRPr="000529EB" w:rsidRDefault="00992866" w:rsidP="00992866">
      <w:pPr>
        <w:tabs>
          <w:tab w:val="left" w:pos="8931"/>
        </w:tabs>
        <w:spacing w:after="0" w:line="240" w:lineRule="auto"/>
        <w:ind w:left="426" w:right="403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866" w:rsidRPr="000529EB" w:rsidRDefault="00992866" w:rsidP="00992866">
      <w:pPr>
        <w:tabs>
          <w:tab w:val="left" w:pos="9214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9EB">
        <w:rPr>
          <w:rFonts w:ascii="Times New Roman" w:eastAsia="Times New Roman" w:hAnsi="Times New Roman" w:cs="Times New Roman"/>
          <w:sz w:val="28"/>
          <w:szCs w:val="28"/>
        </w:rPr>
        <w:t xml:space="preserve">1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>Область применения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92866" w:rsidRPr="000529EB" w:rsidRDefault="00992866" w:rsidP="00992866">
      <w:pPr>
        <w:tabs>
          <w:tab w:val="left" w:pos="9214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9EB">
        <w:rPr>
          <w:rFonts w:ascii="Times New Roman" w:eastAsia="Times New Roman" w:hAnsi="Times New Roman" w:cs="Times New Roman"/>
          <w:sz w:val="28"/>
          <w:szCs w:val="28"/>
        </w:rPr>
        <w:t>2      Нормативные ссылки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92866" w:rsidRPr="000529EB" w:rsidRDefault="00992866" w:rsidP="00992866">
      <w:pPr>
        <w:tabs>
          <w:tab w:val="left" w:pos="9214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9EB">
        <w:rPr>
          <w:rFonts w:ascii="Times New Roman" w:eastAsia="Times New Roman" w:hAnsi="Times New Roman" w:cs="Times New Roman"/>
          <w:sz w:val="28"/>
          <w:szCs w:val="28"/>
        </w:rPr>
        <w:t>3      Определения, обозначения, сокращения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92866" w:rsidRPr="000529EB" w:rsidRDefault="00992866" w:rsidP="00992866">
      <w:pPr>
        <w:tabs>
          <w:tab w:val="left" w:pos="142"/>
          <w:tab w:val="left" w:pos="9214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9EB">
        <w:rPr>
          <w:rFonts w:ascii="Times New Roman" w:eastAsia="Times New Roman" w:hAnsi="Times New Roman" w:cs="Times New Roman"/>
          <w:sz w:val="28"/>
          <w:szCs w:val="28"/>
        </w:rPr>
        <w:t xml:space="preserve">4      </w:t>
      </w:r>
      <w:r w:rsidRPr="008754AB">
        <w:rPr>
          <w:rFonts w:ascii="Times New Roman" w:eastAsia="Times New Roman" w:hAnsi="Times New Roman" w:cs="Times New Roman"/>
          <w:sz w:val="28"/>
          <w:szCs w:val="28"/>
        </w:rPr>
        <w:t>Задачи и полномочия Комиссии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92866" w:rsidRPr="000529EB" w:rsidRDefault="00992866" w:rsidP="00992866">
      <w:pPr>
        <w:tabs>
          <w:tab w:val="left" w:pos="567"/>
          <w:tab w:val="left" w:pos="9214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 Комиссии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</w:p>
    <w:p w:rsidR="00992866" w:rsidRPr="000529EB" w:rsidRDefault="00992866" w:rsidP="00992866">
      <w:pPr>
        <w:tabs>
          <w:tab w:val="left" w:pos="9214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9EB">
        <w:rPr>
          <w:rFonts w:ascii="Times New Roman" w:eastAsia="Times New Roman" w:hAnsi="Times New Roman" w:cs="Times New Roman"/>
          <w:sz w:val="28"/>
          <w:szCs w:val="28"/>
        </w:rPr>
        <w:t xml:space="preserve">6      </w:t>
      </w:r>
      <w:r w:rsidRPr="00C64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Порядок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работы Комиссии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992866" w:rsidRPr="000529EB" w:rsidRDefault="00992866" w:rsidP="00992866">
      <w:pPr>
        <w:shd w:val="clear" w:color="auto" w:fill="FFFFFF"/>
        <w:tabs>
          <w:tab w:val="left" w:pos="9214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  <w:shd w:val="clear" w:color="auto" w:fill="FFFFFF"/>
        </w:rPr>
      </w:pPr>
      <w:r w:rsidRPr="000529EB">
        <w:rPr>
          <w:rFonts w:ascii="Times New Roman" w:eastAsia="Times New Roman" w:hAnsi="Times New Roman" w:cs="Times New Roman"/>
          <w:bCs/>
          <w:spacing w:val="7"/>
          <w:sz w:val="28"/>
          <w:szCs w:val="28"/>
          <w:shd w:val="clear" w:color="auto" w:fill="FFFFFF"/>
        </w:rPr>
        <w:t>7</w:t>
      </w:r>
      <w:r w:rsidRPr="000529EB">
        <w:rPr>
          <w:rFonts w:ascii="Times New Roman" w:eastAsia="Times New Roman" w:hAnsi="Times New Roman" w:cs="Times New Roman"/>
          <w:bCs/>
          <w:spacing w:val="7"/>
          <w:sz w:val="28"/>
          <w:szCs w:val="28"/>
          <w:shd w:val="clear" w:color="auto" w:fill="FFFFFF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Решения Комиссии</w:t>
      </w:r>
      <w:r w:rsidRPr="000529EB">
        <w:rPr>
          <w:rFonts w:ascii="Times New Roman" w:eastAsia="Times New Roman" w:hAnsi="Times New Roman" w:cs="Times New Roman"/>
          <w:bCs/>
          <w:spacing w:val="7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spacing w:val="7"/>
          <w:sz w:val="28"/>
          <w:szCs w:val="28"/>
          <w:shd w:val="clear" w:color="auto" w:fill="FFFFFF"/>
        </w:rPr>
        <w:t>6</w:t>
      </w:r>
    </w:p>
    <w:p w:rsidR="00992866" w:rsidRPr="000529EB" w:rsidRDefault="00992866" w:rsidP="00992866">
      <w:pPr>
        <w:shd w:val="clear" w:color="auto" w:fill="FFFFFF"/>
        <w:tabs>
          <w:tab w:val="left" w:pos="567"/>
          <w:tab w:val="left" w:pos="9214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29EB">
        <w:rPr>
          <w:rFonts w:ascii="Times New Roman" w:eastAsia="Times New Roman" w:hAnsi="Times New Roman" w:cs="Times New Roman"/>
          <w:sz w:val="28"/>
          <w:szCs w:val="28"/>
        </w:rPr>
        <w:t>Лист регистрации изменений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992866" w:rsidRPr="000529EB" w:rsidRDefault="00992866" w:rsidP="00992866">
      <w:pPr>
        <w:tabs>
          <w:tab w:val="left" w:pos="567"/>
          <w:tab w:val="left" w:pos="9214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>Лист согласования и рассылки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992866" w:rsidRPr="008043DB" w:rsidRDefault="00992866" w:rsidP="00992866">
      <w:pPr>
        <w:pStyle w:val="11"/>
        <w:keepNext/>
        <w:keepLines/>
        <w:shd w:val="clear" w:color="auto" w:fill="auto"/>
        <w:spacing w:before="0"/>
        <w:ind w:firstLine="780"/>
        <w:jc w:val="center"/>
        <w:rPr>
          <w:sz w:val="28"/>
          <w:szCs w:val="28"/>
        </w:rPr>
      </w:pPr>
      <w:r w:rsidRPr="000529EB">
        <w:rPr>
          <w:rFonts w:ascii="Arial Unicode MS" w:eastAsia="Arial Unicode MS" w:hAnsi="Arial Unicode MS" w:cs="Arial Unicode MS"/>
          <w:color w:val="000000"/>
          <w:sz w:val="28"/>
          <w:szCs w:val="28"/>
        </w:rPr>
        <w:br w:type="page"/>
      </w:r>
    </w:p>
    <w:p w:rsidR="00992866" w:rsidRDefault="00992866" w:rsidP="00992866">
      <w:pPr>
        <w:pStyle w:val="11"/>
        <w:keepNext/>
        <w:keepLines/>
        <w:shd w:val="clear" w:color="auto" w:fill="auto"/>
        <w:spacing w:before="0" w:after="203" w:line="230" w:lineRule="exact"/>
        <w:jc w:val="center"/>
        <w:rPr>
          <w:sz w:val="28"/>
          <w:szCs w:val="28"/>
        </w:rPr>
        <w:sectPr w:rsidR="00992866" w:rsidSect="008754AB">
          <w:pgSz w:w="11906" w:h="16838"/>
          <w:pgMar w:top="851" w:right="567" w:bottom="993" w:left="1701" w:header="142" w:footer="424" w:gutter="0"/>
          <w:pgNumType w:start="2"/>
          <w:cols w:space="708"/>
          <w:docGrid w:linePitch="360"/>
        </w:sectPr>
      </w:pPr>
      <w:bookmarkStart w:id="0" w:name="bookmark3"/>
    </w:p>
    <w:p w:rsidR="00992866" w:rsidRPr="008043DB" w:rsidRDefault="00992866" w:rsidP="00992866">
      <w:pPr>
        <w:pStyle w:val="11"/>
        <w:keepNext/>
        <w:keepLines/>
        <w:shd w:val="clear" w:color="auto" w:fill="auto"/>
        <w:spacing w:before="0" w:after="203" w:line="240" w:lineRule="auto"/>
        <w:ind w:firstLine="709"/>
        <w:jc w:val="center"/>
        <w:rPr>
          <w:sz w:val="28"/>
          <w:szCs w:val="28"/>
        </w:rPr>
      </w:pPr>
      <w:r w:rsidRPr="008043DB">
        <w:rPr>
          <w:sz w:val="28"/>
          <w:szCs w:val="28"/>
        </w:rPr>
        <w:lastRenderedPageBreak/>
        <w:t xml:space="preserve">1. </w:t>
      </w:r>
      <w:bookmarkEnd w:id="0"/>
      <w:r>
        <w:rPr>
          <w:sz w:val="28"/>
          <w:szCs w:val="28"/>
        </w:rPr>
        <w:t>Область применения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 xml:space="preserve">Настоящим Положением определяется порядок образования и деятельности комиссии по урегулированию конфликта интересов, образуемой в </w:t>
      </w:r>
      <w:r>
        <w:rPr>
          <w:sz w:val="28"/>
          <w:szCs w:val="28"/>
        </w:rPr>
        <w:t>ГБУЗ "Оренбургский областной центр медицинской профилактики"</w:t>
      </w:r>
      <w:r w:rsidRPr="008043DB">
        <w:rPr>
          <w:sz w:val="28"/>
          <w:szCs w:val="28"/>
        </w:rPr>
        <w:t>.</w:t>
      </w:r>
    </w:p>
    <w:p w:rsidR="00992866" w:rsidRDefault="00992866" w:rsidP="00992866">
      <w:pPr>
        <w:pStyle w:val="11"/>
        <w:keepNext/>
        <w:keepLines/>
        <w:shd w:val="clear" w:color="auto" w:fill="auto"/>
        <w:spacing w:before="120" w:after="240" w:line="276" w:lineRule="auto"/>
        <w:jc w:val="center"/>
        <w:rPr>
          <w:sz w:val="28"/>
          <w:szCs w:val="28"/>
        </w:rPr>
      </w:pPr>
      <w:bookmarkStart w:id="1" w:name="bookmark4"/>
      <w:r>
        <w:rPr>
          <w:sz w:val="28"/>
          <w:szCs w:val="28"/>
        </w:rPr>
        <w:t>2. Нормативные ссылки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proofErr w:type="gramStart"/>
      <w:r w:rsidRPr="00A6171A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изданными в пределах их компетенции, Уставом и иными локально-нормативными актами </w:t>
      </w:r>
      <w:r w:rsidRPr="00A6171A">
        <w:rPr>
          <w:rFonts w:eastAsia="Times New Roman"/>
          <w:color w:val="000000"/>
          <w:sz w:val="28"/>
          <w:szCs w:val="28"/>
        </w:rPr>
        <w:t xml:space="preserve">ГБУЗ </w:t>
      </w:r>
      <w:r w:rsidRPr="00226483">
        <w:rPr>
          <w:rFonts w:eastAsia="Times New Roman"/>
          <w:color w:val="000000"/>
          <w:sz w:val="28"/>
          <w:szCs w:val="28"/>
        </w:rPr>
        <w:t>"Оренбургский областной центр медицинской профилактики</w:t>
      </w:r>
      <w:r w:rsidRPr="00A6171A">
        <w:rPr>
          <w:rFonts w:eastAsia="Times New Roman"/>
          <w:color w:val="000000"/>
          <w:sz w:val="28"/>
          <w:szCs w:val="28"/>
        </w:rPr>
        <w:t>"</w:t>
      </w:r>
      <w:r w:rsidRPr="00A6171A">
        <w:rPr>
          <w:sz w:val="28"/>
          <w:szCs w:val="28"/>
        </w:rPr>
        <w:t>.</w:t>
      </w:r>
      <w:proofErr w:type="gramEnd"/>
    </w:p>
    <w:p w:rsidR="00992866" w:rsidRDefault="00992866" w:rsidP="00992866">
      <w:pPr>
        <w:pStyle w:val="11"/>
        <w:keepNext/>
        <w:keepLines/>
        <w:shd w:val="clear" w:color="auto" w:fill="auto"/>
        <w:spacing w:before="120" w:after="240" w:line="276" w:lineRule="auto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0529EB">
        <w:rPr>
          <w:rFonts w:eastAsia="Times New Roman"/>
          <w:sz w:val="28"/>
          <w:szCs w:val="28"/>
        </w:rPr>
        <w:t>Определения, обозначения, сокращения</w:t>
      </w:r>
    </w:p>
    <w:p w:rsidR="00992866" w:rsidRDefault="00992866" w:rsidP="00992866">
      <w:pPr>
        <w:pStyle w:val="11"/>
        <w:keepNext/>
        <w:keepLines/>
        <w:shd w:val="clear" w:color="auto" w:fill="auto"/>
        <w:spacing w:before="0" w:line="276" w:lineRule="auto"/>
        <w:ind w:firstLine="709"/>
        <w:rPr>
          <w:rFonts w:eastAsia="Times New Roman"/>
          <w:b w:val="0"/>
          <w:color w:val="000000"/>
          <w:sz w:val="28"/>
          <w:szCs w:val="28"/>
        </w:rPr>
      </w:pPr>
      <w:r w:rsidRPr="00034B61">
        <w:rPr>
          <w:b w:val="0"/>
          <w:sz w:val="28"/>
          <w:szCs w:val="28"/>
        </w:rPr>
        <w:t>ГБУЗ "</w:t>
      </w:r>
      <w:proofErr w:type="gramStart"/>
      <w:r w:rsidRPr="00034B61">
        <w:rPr>
          <w:b w:val="0"/>
          <w:sz w:val="28"/>
          <w:szCs w:val="28"/>
        </w:rPr>
        <w:t>Оренбургский</w:t>
      </w:r>
      <w:proofErr w:type="gramEnd"/>
      <w:r w:rsidRPr="00034B61">
        <w:rPr>
          <w:b w:val="0"/>
          <w:sz w:val="28"/>
          <w:szCs w:val="28"/>
        </w:rPr>
        <w:t xml:space="preserve"> областной центр медицинской профилактики" - </w:t>
      </w:r>
      <w:r w:rsidRPr="00034B61">
        <w:rPr>
          <w:rFonts w:eastAsia="Times New Roman"/>
          <w:b w:val="0"/>
          <w:color w:val="000000"/>
          <w:sz w:val="28"/>
          <w:szCs w:val="28"/>
        </w:rPr>
        <w:t>ГБУЗ "ООЦМП", Учреждение</w:t>
      </w:r>
      <w:r>
        <w:rPr>
          <w:rFonts w:eastAsia="Times New Roman"/>
          <w:b w:val="0"/>
          <w:color w:val="000000"/>
          <w:sz w:val="28"/>
          <w:szCs w:val="28"/>
        </w:rPr>
        <w:t>;</w:t>
      </w:r>
    </w:p>
    <w:p w:rsidR="00992866" w:rsidRPr="00034B61" w:rsidRDefault="00992866" w:rsidP="00992866">
      <w:pPr>
        <w:pStyle w:val="11"/>
        <w:keepNext/>
        <w:keepLines/>
        <w:shd w:val="clear" w:color="auto" w:fill="auto"/>
        <w:spacing w:before="0" w:line="276" w:lineRule="auto"/>
        <w:ind w:firstLine="709"/>
        <w:rPr>
          <w:b w:val="0"/>
          <w:sz w:val="28"/>
          <w:szCs w:val="28"/>
        </w:rPr>
      </w:pPr>
      <w:r w:rsidRPr="008754AB">
        <w:rPr>
          <w:b w:val="0"/>
          <w:sz w:val="28"/>
          <w:szCs w:val="28"/>
        </w:rPr>
        <w:t>Комиссия по урегулированию конфликта интересов - Комиссия.</w:t>
      </w:r>
    </w:p>
    <w:p w:rsidR="00992866" w:rsidRDefault="00992866" w:rsidP="00992866">
      <w:pPr>
        <w:pStyle w:val="11"/>
        <w:keepNext/>
        <w:keepLines/>
        <w:numPr>
          <w:ilvl w:val="0"/>
          <w:numId w:val="2"/>
        </w:numPr>
        <w:shd w:val="clear" w:color="auto" w:fill="auto"/>
        <w:spacing w:before="120" w:after="240" w:line="276" w:lineRule="auto"/>
        <w:ind w:left="714" w:hanging="357"/>
        <w:jc w:val="center"/>
        <w:rPr>
          <w:sz w:val="28"/>
          <w:szCs w:val="28"/>
        </w:rPr>
      </w:pPr>
      <w:r w:rsidRPr="008043DB">
        <w:rPr>
          <w:sz w:val="28"/>
          <w:szCs w:val="28"/>
        </w:rPr>
        <w:t>Задачи и полномочия Комиссии</w:t>
      </w:r>
      <w:bookmarkEnd w:id="1"/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Комиссия создана в целях рассмотрения вопросов, связанных с урегулированием ситуаций, когда личная заинтересованность работников влияет или может повлиять на объективное исполнение ими своих должностных обязанностей.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 xml:space="preserve">Численность и персональный состав Комиссии утверждается и изменяется приказом главного врача </w:t>
      </w:r>
      <w:r w:rsidRPr="000534D8">
        <w:rPr>
          <w:rFonts w:eastAsia="Times New Roman"/>
          <w:color w:val="000000"/>
          <w:sz w:val="28"/>
          <w:szCs w:val="28"/>
        </w:rPr>
        <w:t>Учреждени</w:t>
      </w:r>
      <w:r>
        <w:rPr>
          <w:rFonts w:eastAsia="Times New Roman"/>
          <w:color w:val="000000"/>
          <w:sz w:val="28"/>
          <w:szCs w:val="28"/>
        </w:rPr>
        <w:t>я</w:t>
      </w:r>
      <w:r w:rsidRPr="008043DB">
        <w:rPr>
          <w:sz w:val="28"/>
          <w:szCs w:val="28"/>
        </w:rPr>
        <w:t>.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3" w:right="23" w:firstLine="68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 xml:space="preserve">Комиссия по урегулированию конфликта интересов является совещательным органом при главном враче </w:t>
      </w:r>
      <w:r w:rsidRPr="000534D8">
        <w:rPr>
          <w:rFonts w:eastAsia="Times New Roman"/>
          <w:color w:val="000000"/>
          <w:sz w:val="28"/>
          <w:szCs w:val="28"/>
        </w:rPr>
        <w:t>Учреждения</w:t>
      </w:r>
      <w:r w:rsidRPr="008043DB">
        <w:rPr>
          <w:sz w:val="28"/>
          <w:szCs w:val="28"/>
        </w:rPr>
        <w:t>, действует на постоянной основе.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firstLine="68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Основными задачами работы и направлениями деятельности Комиссии являются:</w:t>
      </w:r>
    </w:p>
    <w:p w:rsidR="00992866" w:rsidRDefault="00992866" w:rsidP="00992866">
      <w:pPr>
        <w:pStyle w:val="a3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76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4A7A53">
        <w:rPr>
          <w:sz w:val="28"/>
          <w:szCs w:val="28"/>
        </w:rPr>
        <w:t>ормирует и координирует проведение </w:t>
      </w:r>
      <w:proofErr w:type="spellStart"/>
      <w:r w:rsidRPr="004A7A53">
        <w:rPr>
          <w:sz w:val="28"/>
          <w:szCs w:val="28"/>
        </w:rPr>
        <w:t>антикоррупционной</w:t>
      </w:r>
      <w:proofErr w:type="spellEnd"/>
      <w:r w:rsidRPr="004A7A53">
        <w:rPr>
          <w:sz w:val="28"/>
          <w:szCs w:val="28"/>
        </w:rPr>
        <w:t> политики в</w:t>
      </w:r>
      <w:r w:rsidRPr="004A7A53">
        <w:rPr>
          <w:rFonts w:asciiTheme="minorHAnsi" w:eastAsia="Times New Roman" w:hAnsiTheme="minorHAnsi" w:cstheme="minorBidi"/>
          <w:color w:val="000000"/>
          <w:sz w:val="28"/>
          <w:szCs w:val="28"/>
        </w:rPr>
        <w:t xml:space="preserve"> </w:t>
      </w:r>
      <w:r w:rsidRPr="004A7A53">
        <w:rPr>
          <w:sz w:val="28"/>
          <w:szCs w:val="28"/>
        </w:rPr>
        <w:t>ГБУЗ "ООЦМП"</w:t>
      </w:r>
      <w:r>
        <w:rPr>
          <w:sz w:val="28"/>
          <w:szCs w:val="28"/>
        </w:rPr>
        <w:t>;</w:t>
      </w:r>
    </w:p>
    <w:p w:rsidR="00992866" w:rsidRPr="008043DB" w:rsidRDefault="00992866" w:rsidP="00992866">
      <w:pPr>
        <w:pStyle w:val="a3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76" w:lineRule="auto"/>
        <w:ind w:left="20" w:firstLine="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развитие принципов открытости, законности и профессионализма в сфере здравоохранения;</w:t>
      </w:r>
    </w:p>
    <w:p w:rsidR="00992866" w:rsidRPr="008043DB" w:rsidRDefault="00992866" w:rsidP="00992866">
      <w:pPr>
        <w:pStyle w:val="a3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6" w:lineRule="auto"/>
        <w:ind w:left="20" w:right="20" w:firstLine="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содействие в урегулировании конфликта интересов, способного привести к причинению вреда законным интересам граждан, организаций, обществу;</w:t>
      </w:r>
    </w:p>
    <w:p w:rsidR="00992866" w:rsidRPr="008043DB" w:rsidRDefault="00992866" w:rsidP="00992866">
      <w:pPr>
        <w:pStyle w:val="a3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6" w:lineRule="auto"/>
        <w:ind w:left="20" w:right="20" w:firstLine="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 xml:space="preserve">обеспечение условий для добросовестного и эффективного исполнения обязанностей работника </w:t>
      </w:r>
      <w:r>
        <w:rPr>
          <w:sz w:val="28"/>
          <w:szCs w:val="28"/>
        </w:rPr>
        <w:t>Учреждения</w:t>
      </w:r>
      <w:r w:rsidRPr="008043DB">
        <w:rPr>
          <w:sz w:val="28"/>
          <w:szCs w:val="28"/>
        </w:rPr>
        <w:t>;</w:t>
      </w:r>
    </w:p>
    <w:p w:rsidR="00992866" w:rsidRPr="008043DB" w:rsidRDefault="00992866" w:rsidP="00992866">
      <w:pPr>
        <w:pStyle w:val="a3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6" w:lineRule="auto"/>
        <w:ind w:left="20" w:right="20" w:firstLine="0"/>
        <w:jc w:val="both"/>
        <w:rPr>
          <w:sz w:val="28"/>
          <w:szCs w:val="28"/>
        </w:rPr>
      </w:pPr>
      <w:r w:rsidRPr="008043DB">
        <w:rPr>
          <w:sz w:val="28"/>
          <w:szCs w:val="28"/>
        </w:rPr>
        <w:lastRenderedPageBreak/>
        <w:t xml:space="preserve">исключение злоупотреблений со стороны работников </w:t>
      </w:r>
      <w:r>
        <w:rPr>
          <w:sz w:val="28"/>
          <w:szCs w:val="28"/>
        </w:rPr>
        <w:t>Учреждения</w:t>
      </w:r>
      <w:r w:rsidRPr="008043DB">
        <w:rPr>
          <w:sz w:val="28"/>
          <w:szCs w:val="28"/>
        </w:rPr>
        <w:t xml:space="preserve"> при выполнении их должностных обязанностей;</w:t>
      </w:r>
    </w:p>
    <w:p w:rsidR="00992866" w:rsidRPr="008043DB" w:rsidRDefault="00992866" w:rsidP="00992866">
      <w:pPr>
        <w:pStyle w:val="a3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76" w:lineRule="auto"/>
        <w:ind w:left="20" w:right="20" w:firstLine="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 xml:space="preserve">прием и проверка поступающих в Комиссию заявлений и обращений, иных сведений о конфликте интересов должностных лиц, врачей, среднего и младшего медицинского персонала, технических и других работников </w:t>
      </w:r>
      <w:r>
        <w:rPr>
          <w:sz w:val="28"/>
          <w:szCs w:val="28"/>
        </w:rPr>
        <w:t>Учреждения</w:t>
      </w:r>
      <w:r w:rsidRPr="008043DB">
        <w:rPr>
          <w:sz w:val="28"/>
          <w:szCs w:val="28"/>
        </w:rPr>
        <w:t>;</w:t>
      </w:r>
    </w:p>
    <w:p w:rsidR="00992866" w:rsidRPr="008043DB" w:rsidRDefault="00992866" w:rsidP="00992866">
      <w:pPr>
        <w:pStyle w:val="a3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6" w:lineRule="auto"/>
        <w:ind w:left="20" w:firstLine="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 xml:space="preserve">принятие мер по досудебному урегулированию конфликтных ситуаций в </w:t>
      </w:r>
      <w:r>
        <w:rPr>
          <w:sz w:val="28"/>
          <w:szCs w:val="28"/>
        </w:rPr>
        <w:t>У</w:t>
      </w:r>
      <w:r w:rsidRPr="008043DB">
        <w:rPr>
          <w:sz w:val="28"/>
          <w:szCs w:val="28"/>
        </w:rPr>
        <w:t>чреждении;</w:t>
      </w:r>
    </w:p>
    <w:p w:rsidR="00992866" w:rsidRDefault="00992866" w:rsidP="00992866">
      <w:pPr>
        <w:pStyle w:val="a3"/>
        <w:numPr>
          <w:ilvl w:val="0"/>
          <w:numId w:val="1"/>
        </w:numPr>
        <w:shd w:val="clear" w:color="auto" w:fill="auto"/>
        <w:tabs>
          <w:tab w:val="left" w:pos="0"/>
        </w:tabs>
        <w:spacing w:after="0" w:line="276" w:lineRule="auto"/>
        <w:ind w:right="-1" w:firstLine="0"/>
        <w:jc w:val="left"/>
        <w:rPr>
          <w:sz w:val="28"/>
          <w:szCs w:val="28"/>
        </w:rPr>
      </w:pPr>
      <w:r w:rsidRPr="008043DB">
        <w:rPr>
          <w:sz w:val="28"/>
          <w:szCs w:val="28"/>
        </w:rPr>
        <w:t>рассмотрение иных вопросов в соответствии с направлениями</w:t>
      </w:r>
      <w:r>
        <w:rPr>
          <w:sz w:val="28"/>
          <w:szCs w:val="28"/>
        </w:rPr>
        <w:t xml:space="preserve"> д</w:t>
      </w:r>
      <w:r w:rsidRPr="008043DB">
        <w:rPr>
          <w:sz w:val="28"/>
          <w:szCs w:val="28"/>
        </w:rPr>
        <w:t>еятельности Комиссии.</w:t>
      </w:r>
    </w:p>
    <w:p w:rsidR="00992866" w:rsidRDefault="00992866" w:rsidP="00992866">
      <w:pPr>
        <w:pStyle w:val="a3"/>
        <w:shd w:val="clear" w:color="auto" w:fill="auto"/>
        <w:tabs>
          <w:tab w:val="left" w:pos="709"/>
        </w:tabs>
        <w:spacing w:after="0" w:line="276" w:lineRule="auto"/>
        <w:ind w:left="20" w:right="640" w:firstLine="689"/>
        <w:jc w:val="left"/>
        <w:rPr>
          <w:sz w:val="28"/>
          <w:szCs w:val="28"/>
        </w:rPr>
      </w:pPr>
      <w:r w:rsidRPr="008043DB">
        <w:rPr>
          <w:sz w:val="28"/>
          <w:szCs w:val="28"/>
        </w:rPr>
        <w:t xml:space="preserve"> Комиссия имеет право:</w:t>
      </w:r>
    </w:p>
    <w:p w:rsidR="00992866" w:rsidRPr="008043DB" w:rsidRDefault="00992866" w:rsidP="00992866">
      <w:pPr>
        <w:pStyle w:val="a3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76" w:lineRule="auto"/>
        <w:ind w:left="20" w:right="20" w:firstLine="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 xml:space="preserve">запрашивать необходимые документы и информацию от органов государственной власти и органов местного самоуправления, а также от должностных лиц </w:t>
      </w:r>
      <w:r>
        <w:rPr>
          <w:sz w:val="28"/>
          <w:szCs w:val="28"/>
        </w:rPr>
        <w:t>Учреждения</w:t>
      </w:r>
      <w:r w:rsidRPr="008043DB">
        <w:rPr>
          <w:sz w:val="28"/>
          <w:szCs w:val="28"/>
        </w:rPr>
        <w:t>;</w:t>
      </w:r>
    </w:p>
    <w:p w:rsidR="00992866" w:rsidRPr="008043DB" w:rsidRDefault="00992866" w:rsidP="00992866">
      <w:pPr>
        <w:pStyle w:val="a3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6" w:lineRule="auto"/>
        <w:ind w:left="20" w:right="20" w:firstLine="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приглашать на свои заседания должностных лиц органов государственной власти и органов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местного самоуправления, а также иных лиц;</w:t>
      </w:r>
    </w:p>
    <w:p w:rsidR="00992866" w:rsidRPr="008043DB" w:rsidRDefault="00992866" w:rsidP="00992866">
      <w:pPr>
        <w:pStyle w:val="a3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6" w:lineRule="auto"/>
        <w:ind w:left="20" w:right="20" w:firstLine="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выступать на заседаниях комиссии и инициировать проведение голосования по внесенным предложениям;</w:t>
      </w:r>
    </w:p>
    <w:p w:rsidR="00992866" w:rsidRPr="008043DB" w:rsidRDefault="00992866" w:rsidP="00992866">
      <w:pPr>
        <w:pStyle w:val="a3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76" w:lineRule="auto"/>
        <w:ind w:left="20" w:right="20" w:firstLine="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 xml:space="preserve">участвовать в мероприятиях </w:t>
      </w:r>
      <w:r>
        <w:rPr>
          <w:sz w:val="28"/>
          <w:szCs w:val="28"/>
        </w:rPr>
        <w:t>Учреждения</w:t>
      </w:r>
      <w:r w:rsidRPr="008043DB">
        <w:rPr>
          <w:sz w:val="28"/>
          <w:szCs w:val="28"/>
        </w:rPr>
        <w:t>, проводимых по вопросам, непосредственно касающимся деятельности Комиссии;</w:t>
      </w:r>
    </w:p>
    <w:p w:rsidR="00992866" w:rsidRPr="008043DB" w:rsidRDefault="00992866" w:rsidP="00992866">
      <w:pPr>
        <w:pStyle w:val="a3"/>
        <w:numPr>
          <w:ilvl w:val="0"/>
          <w:numId w:val="1"/>
        </w:numPr>
        <w:shd w:val="clear" w:color="auto" w:fill="auto"/>
        <w:tabs>
          <w:tab w:val="left" w:pos="730"/>
        </w:tabs>
        <w:spacing w:after="283" w:line="276" w:lineRule="auto"/>
        <w:ind w:left="20" w:right="20" w:firstLine="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осуществлять иные полномочия в целях выполнения возложенных на комиссию задач и функций</w:t>
      </w:r>
    </w:p>
    <w:p w:rsidR="00992866" w:rsidRPr="008043DB" w:rsidRDefault="00992866" w:rsidP="00992866">
      <w:pPr>
        <w:pStyle w:val="20"/>
        <w:keepNext/>
        <w:keepLines/>
        <w:shd w:val="clear" w:color="auto" w:fill="auto"/>
        <w:spacing w:before="0" w:after="253" w:line="276" w:lineRule="auto"/>
        <w:jc w:val="center"/>
        <w:rPr>
          <w:sz w:val="28"/>
          <w:szCs w:val="28"/>
        </w:rPr>
      </w:pPr>
      <w:bookmarkStart w:id="2" w:name="bookmark5"/>
      <w:r>
        <w:rPr>
          <w:sz w:val="28"/>
          <w:szCs w:val="28"/>
        </w:rPr>
        <w:t>5</w:t>
      </w:r>
      <w:r w:rsidRPr="008043DB">
        <w:rPr>
          <w:sz w:val="28"/>
          <w:szCs w:val="28"/>
        </w:rPr>
        <w:t>. Состав Комиссии</w:t>
      </w:r>
      <w:bookmarkEnd w:id="2"/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 xml:space="preserve">Комиссия состоит из </w:t>
      </w:r>
      <w:r>
        <w:rPr>
          <w:sz w:val="28"/>
          <w:szCs w:val="28"/>
        </w:rPr>
        <w:t>пяти</w:t>
      </w:r>
      <w:r w:rsidRPr="008043DB">
        <w:rPr>
          <w:sz w:val="28"/>
          <w:szCs w:val="28"/>
        </w:rPr>
        <w:t xml:space="preserve"> человек: председателя, заместителя председателя, секретаря и членов Комиссии, обладающих при принятии решений равными правами.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На период временного отсутствия председателя Комиссии его обязанности выполняет заместитель председателя Комиссии.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Члены Комиссии осуществляют свои полномочия непосредственно - без права их передачи, в том числе и на время своего отсутствия, иным лицам.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Независимые эксперты включаются в состав Комиссии на добровольных началах и работают на безвозмездной основе.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Комиссии.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92866" w:rsidRDefault="00992866" w:rsidP="00992866">
      <w:pPr>
        <w:pStyle w:val="a3"/>
        <w:shd w:val="clear" w:color="auto" w:fill="auto"/>
        <w:spacing w:after="0" w:line="276" w:lineRule="auto"/>
        <w:ind w:left="20" w:right="20" w:firstLine="700"/>
        <w:jc w:val="left"/>
        <w:rPr>
          <w:sz w:val="28"/>
          <w:szCs w:val="28"/>
        </w:rPr>
      </w:pPr>
      <w:r w:rsidRPr="008043DB">
        <w:rPr>
          <w:sz w:val="28"/>
          <w:szCs w:val="28"/>
        </w:rPr>
        <w:lastRenderedPageBreak/>
        <w:t xml:space="preserve">По решению главного врача </w:t>
      </w:r>
      <w:r w:rsidRPr="000534D8">
        <w:rPr>
          <w:sz w:val="28"/>
          <w:szCs w:val="28"/>
        </w:rPr>
        <w:t>Учреждения</w:t>
      </w:r>
      <w:r w:rsidRPr="008043DB">
        <w:rPr>
          <w:sz w:val="28"/>
          <w:szCs w:val="28"/>
        </w:rPr>
        <w:t xml:space="preserve"> заседания Комиссии могут проводиться под его председательством. 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700"/>
        <w:jc w:val="left"/>
        <w:rPr>
          <w:sz w:val="28"/>
          <w:szCs w:val="28"/>
        </w:rPr>
      </w:pPr>
      <w:r w:rsidRPr="008043DB">
        <w:rPr>
          <w:sz w:val="28"/>
          <w:szCs w:val="28"/>
        </w:rPr>
        <w:t>Члены Комиссии обязаны:</w:t>
      </w:r>
    </w:p>
    <w:p w:rsidR="00992866" w:rsidRPr="008043DB" w:rsidRDefault="00992866" w:rsidP="00992866">
      <w:pPr>
        <w:pStyle w:val="a3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6" w:lineRule="auto"/>
        <w:ind w:left="20" w:right="20" w:firstLine="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принимать активное участие в заседаниях Комиссии и излагать свое мнение при обсуждении вопросов, рассматриваемых на заседаниях;</w:t>
      </w:r>
    </w:p>
    <w:p w:rsidR="00992866" w:rsidRPr="008043DB" w:rsidRDefault="00992866" w:rsidP="00992866">
      <w:pPr>
        <w:pStyle w:val="a3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6" w:lineRule="auto"/>
        <w:ind w:left="20" w:firstLine="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выполнять поручения, данные председателем Комиссии;</w:t>
      </w:r>
    </w:p>
    <w:p w:rsidR="00992866" w:rsidRPr="008043DB" w:rsidRDefault="00992866" w:rsidP="00992866">
      <w:pPr>
        <w:pStyle w:val="a3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76" w:lineRule="auto"/>
        <w:ind w:left="20" w:firstLine="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знать и соблюдать предусмотренный настоящим Положением порядок работы Комиссии;</w:t>
      </w:r>
    </w:p>
    <w:p w:rsidR="00992866" w:rsidRPr="008043DB" w:rsidRDefault="00992866" w:rsidP="00992866">
      <w:pPr>
        <w:pStyle w:val="a3"/>
        <w:numPr>
          <w:ilvl w:val="0"/>
          <w:numId w:val="1"/>
        </w:numPr>
        <w:shd w:val="clear" w:color="auto" w:fill="auto"/>
        <w:tabs>
          <w:tab w:val="left" w:pos="726"/>
        </w:tabs>
        <w:spacing w:after="293" w:line="276" w:lineRule="auto"/>
        <w:ind w:left="20" w:firstLine="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лично участвовать в заседаниях Комиссии.</w:t>
      </w:r>
    </w:p>
    <w:p w:rsidR="00992866" w:rsidRPr="008043DB" w:rsidRDefault="00992866" w:rsidP="00992866">
      <w:pPr>
        <w:pStyle w:val="20"/>
        <w:keepNext/>
        <w:keepLines/>
        <w:shd w:val="clear" w:color="auto" w:fill="auto"/>
        <w:spacing w:before="0" w:after="263" w:line="276" w:lineRule="auto"/>
        <w:jc w:val="center"/>
        <w:rPr>
          <w:sz w:val="28"/>
          <w:szCs w:val="28"/>
        </w:rPr>
      </w:pPr>
      <w:bookmarkStart w:id="3" w:name="bookmark6"/>
      <w:r>
        <w:rPr>
          <w:sz w:val="28"/>
          <w:szCs w:val="28"/>
        </w:rPr>
        <w:t>6</w:t>
      </w:r>
      <w:r w:rsidRPr="008043DB">
        <w:rPr>
          <w:sz w:val="28"/>
          <w:szCs w:val="28"/>
        </w:rPr>
        <w:t>. Порядок работы Комиссии</w:t>
      </w:r>
      <w:bookmarkEnd w:id="3"/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Заседания Комиссии проводятся по мере необходимости, могут быть как открытыми, так и закрытыми.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Основанием для проведения заседания Комиссии является полученная от работника (</w:t>
      </w:r>
      <w:proofErr w:type="spellStart"/>
      <w:r w:rsidRPr="008043DB">
        <w:rPr>
          <w:sz w:val="28"/>
          <w:szCs w:val="28"/>
        </w:rPr>
        <w:t>ов</w:t>
      </w:r>
      <w:proofErr w:type="spellEnd"/>
      <w:r w:rsidRPr="008043DB">
        <w:rPr>
          <w:sz w:val="28"/>
          <w:szCs w:val="28"/>
        </w:rPr>
        <w:t xml:space="preserve">) </w:t>
      </w:r>
      <w:r>
        <w:rPr>
          <w:sz w:val="28"/>
          <w:szCs w:val="28"/>
        </w:rPr>
        <w:t>Учреждения</w:t>
      </w:r>
      <w:r w:rsidRPr="008043DB">
        <w:rPr>
          <w:sz w:val="28"/>
          <w:szCs w:val="28"/>
        </w:rPr>
        <w:t xml:space="preserve">, а также от правоохранительных, судебных или иных государственных органов, от организаций, должностных лиц или граждан информация о наличии у работника </w:t>
      </w:r>
      <w:r>
        <w:rPr>
          <w:sz w:val="28"/>
          <w:szCs w:val="28"/>
        </w:rPr>
        <w:t>Учреждения</w:t>
      </w:r>
      <w:r w:rsidRPr="008043DB"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интересов.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 xml:space="preserve">В Комиссию могут быть представлены материалы, подтверждающие наличие у работников </w:t>
      </w:r>
      <w:r>
        <w:rPr>
          <w:sz w:val="28"/>
          <w:szCs w:val="28"/>
        </w:rPr>
        <w:t>Учреждения</w:t>
      </w:r>
      <w:r w:rsidRPr="008043DB"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интересов.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 xml:space="preserve">Председатель Комиссии в трехдневный срок со дня поступления информации о наличии у работника </w:t>
      </w:r>
      <w:r w:rsidRPr="000534D8">
        <w:rPr>
          <w:sz w:val="28"/>
          <w:szCs w:val="28"/>
        </w:rPr>
        <w:t>Учреждения</w:t>
      </w:r>
      <w:r w:rsidRPr="008043DB">
        <w:rPr>
          <w:sz w:val="28"/>
          <w:szCs w:val="28"/>
        </w:rPr>
        <w:t xml:space="preserve"> личной заинтересованности, выносит решение о проведении проверки этой информации.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 xml:space="preserve">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</w:t>
      </w:r>
      <w:r>
        <w:rPr>
          <w:sz w:val="28"/>
          <w:szCs w:val="28"/>
        </w:rPr>
        <w:t>Учреждения</w:t>
      </w:r>
      <w:r w:rsidRPr="008043DB">
        <w:rPr>
          <w:sz w:val="28"/>
          <w:szCs w:val="28"/>
        </w:rPr>
        <w:t xml:space="preserve"> личной заинтересованности.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 xml:space="preserve">При необходимости решения Комиссии могут быть оформлены как приказы главного врача </w:t>
      </w:r>
      <w:r>
        <w:rPr>
          <w:sz w:val="28"/>
          <w:szCs w:val="28"/>
        </w:rPr>
        <w:t>Учреждения</w:t>
      </w:r>
      <w:r w:rsidRPr="008043DB">
        <w:rPr>
          <w:sz w:val="28"/>
          <w:szCs w:val="28"/>
        </w:rPr>
        <w:t>.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43DB">
        <w:rPr>
          <w:sz w:val="28"/>
          <w:szCs w:val="28"/>
        </w:rPr>
        <w:lastRenderedPageBreak/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Заседание Комиссии проводится в присутствии работника, в отношении которого рассматривается вопрос о соблюдении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8043DB">
        <w:rPr>
          <w:sz w:val="28"/>
          <w:szCs w:val="28"/>
        </w:rPr>
        <w:t>В случае неявки работника на заседание комиссии при отсутствии письменной просьбы о рассмотрении указанного вопроса без его участия</w:t>
      </w:r>
      <w:proofErr w:type="gramEnd"/>
      <w:r w:rsidRPr="008043DB">
        <w:rPr>
          <w:sz w:val="28"/>
          <w:szCs w:val="28"/>
        </w:rPr>
        <w:t xml:space="preserve"> рассмотрение вопроса откладывается. В случае вторичной неявки работника без уважительных причин комиссия вправе принять решение о рассмотрении указанного вопроса в его отсутствие.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На заседании комиссии заслушиваются пояснения работника (с его согласия) и иных лиц, рассматриваются материалы.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Комиссия вправе пригласить на свое заседание иных лиц и заслушать их устные или рассмотреть письменные пояснения.</w:t>
      </w:r>
    </w:p>
    <w:p w:rsidR="00992866" w:rsidRPr="008043DB" w:rsidRDefault="00992866" w:rsidP="00992866">
      <w:pPr>
        <w:pStyle w:val="a3"/>
        <w:shd w:val="clear" w:color="auto" w:fill="auto"/>
        <w:spacing w:after="275" w:line="276" w:lineRule="auto"/>
        <w:ind w:left="20" w:right="20" w:firstLine="70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Члены Комиссии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92866" w:rsidRPr="008043DB" w:rsidRDefault="00992866" w:rsidP="00992866">
      <w:pPr>
        <w:pStyle w:val="20"/>
        <w:keepNext/>
        <w:keepLines/>
        <w:shd w:val="clear" w:color="auto" w:fill="auto"/>
        <w:spacing w:before="0" w:after="240" w:line="276" w:lineRule="auto"/>
        <w:jc w:val="center"/>
        <w:rPr>
          <w:sz w:val="28"/>
          <w:szCs w:val="28"/>
        </w:rPr>
      </w:pPr>
      <w:bookmarkStart w:id="4" w:name="bookmark7"/>
      <w:r>
        <w:rPr>
          <w:sz w:val="28"/>
          <w:szCs w:val="28"/>
        </w:rPr>
        <w:t>7</w:t>
      </w:r>
      <w:r w:rsidRPr="008043DB">
        <w:rPr>
          <w:sz w:val="28"/>
          <w:szCs w:val="28"/>
        </w:rPr>
        <w:t>. Решени</w:t>
      </w:r>
      <w:r>
        <w:rPr>
          <w:sz w:val="28"/>
          <w:szCs w:val="28"/>
        </w:rPr>
        <w:t>я</w:t>
      </w:r>
      <w:r w:rsidRPr="008043DB">
        <w:rPr>
          <w:sz w:val="28"/>
          <w:szCs w:val="28"/>
        </w:rPr>
        <w:t xml:space="preserve"> Комиссии</w:t>
      </w:r>
      <w:bookmarkEnd w:id="4"/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По итогам рассмотрения информации, являющейся основанием для заседания, Комиссия может принять одно из следующих решений:</w:t>
      </w:r>
    </w:p>
    <w:p w:rsidR="00992866" w:rsidRPr="008043DB" w:rsidRDefault="00992866" w:rsidP="00992866">
      <w:pPr>
        <w:pStyle w:val="a3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76" w:lineRule="auto"/>
        <w:ind w:left="20" w:right="20" w:firstLine="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 xml:space="preserve">установить, что в рассмотренном случае не содержится признаков личной заинтересованности работника </w:t>
      </w:r>
      <w:r>
        <w:rPr>
          <w:sz w:val="28"/>
          <w:szCs w:val="28"/>
        </w:rPr>
        <w:t>Учреждения</w:t>
      </w:r>
      <w:r w:rsidRPr="008043DB">
        <w:rPr>
          <w:sz w:val="28"/>
          <w:szCs w:val="28"/>
        </w:rPr>
        <w:t>, которая приводит или может привести к конфликту интересов;</w:t>
      </w:r>
    </w:p>
    <w:p w:rsidR="00992866" w:rsidRPr="008043DB" w:rsidRDefault="00992866" w:rsidP="00992866">
      <w:pPr>
        <w:pStyle w:val="a3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76" w:lineRule="auto"/>
        <w:ind w:left="20" w:right="20" w:firstLine="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 xml:space="preserve">установить факт наличия личной заинтересованности работника </w:t>
      </w:r>
      <w:r>
        <w:rPr>
          <w:sz w:val="28"/>
          <w:szCs w:val="28"/>
        </w:rPr>
        <w:t>Учреждения</w:t>
      </w:r>
      <w:r w:rsidRPr="008043DB">
        <w:rPr>
          <w:sz w:val="28"/>
          <w:szCs w:val="28"/>
        </w:rPr>
        <w:t>, которая приводит или может привести к конфликту интересов.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является решающим.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3" w:right="20" w:firstLine="70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Решения комиссии оформляются протоколами, которые подписывают члены комиссии, принявшие участие в ее заседании.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3" w:firstLine="72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В решении Комиссии указываются:</w:t>
      </w:r>
    </w:p>
    <w:p w:rsidR="00992866" w:rsidRPr="008043DB" w:rsidRDefault="00992866" w:rsidP="00992866">
      <w:pPr>
        <w:pStyle w:val="a3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6" w:lineRule="auto"/>
        <w:ind w:left="20" w:right="20" w:firstLine="0"/>
        <w:jc w:val="both"/>
        <w:rPr>
          <w:sz w:val="28"/>
          <w:szCs w:val="28"/>
        </w:rPr>
      </w:pPr>
      <w:r w:rsidRPr="008043DB">
        <w:rPr>
          <w:sz w:val="28"/>
          <w:szCs w:val="28"/>
        </w:rPr>
        <w:lastRenderedPageBreak/>
        <w:t xml:space="preserve">ФИО, должность работника </w:t>
      </w:r>
      <w:r>
        <w:rPr>
          <w:sz w:val="28"/>
          <w:szCs w:val="28"/>
        </w:rPr>
        <w:t>Учреждения</w:t>
      </w:r>
      <w:r w:rsidRPr="008043DB">
        <w:rPr>
          <w:sz w:val="28"/>
          <w:szCs w:val="28"/>
        </w:rPr>
        <w:t>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992866" w:rsidRPr="008043DB" w:rsidRDefault="00992866" w:rsidP="00992866">
      <w:pPr>
        <w:pStyle w:val="a3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6" w:lineRule="auto"/>
        <w:ind w:left="20" w:firstLine="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источник информации, ставший основанием для проведения заседания Комиссии;</w:t>
      </w:r>
    </w:p>
    <w:p w:rsidR="00992866" w:rsidRPr="008043DB" w:rsidRDefault="00992866" w:rsidP="00992866">
      <w:pPr>
        <w:pStyle w:val="a3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76" w:lineRule="auto"/>
        <w:ind w:left="20" w:right="20" w:firstLine="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992866" w:rsidRPr="008043DB" w:rsidRDefault="00992866" w:rsidP="00992866">
      <w:pPr>
        <w:pStyle w:val="a3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6" w:lineRule="auto"/>
        <w:ind w:left="23" w:firstLine="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ФИО членов Комиссии и других лиц, присутствующих на заседании;</w:t>
      </w:r>
    </w:p>
    <w:p w:rsidR="00992866" w:rsidRPr="008043DB" w:rsidRDefault="00992866" w:rsidP="00992866">
      <w:pPr>
        <w:pStyle w:val="a3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6" w:lineRule="auto"/>
        <w:ind w:left="23" w:firstLine="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существо решения и его обоснование;</w:t>
      </w:r>
    </w:p>
    <w:p w:rsidR="00992866" w:rsidRPr="008043DB" w:rsidRDefault="00992866" w:rsidP="00992866">
      <w:pPr>
        <w:pStyle w:val="a3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76" w:lineRule="auto"/>
        <w:ind w:left="23" w:firstLine="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результаты голосования.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 xml:space="preserve">Копии решения Комиссии в течение 10 дней со дня его принятия направляются работнику </w:t>
      </w:r>
      <w:r>
        <w:rPr>
          <w:sz w:val="28"/>
          <w:szCs w:val="28"/>
        </w:rPr>
        <w:t>Учреждения</w:t>
      </w:r>
      <w:r w:rsidRPr="008043DB">
        <w:rPr>
          <w:sz w:val="28"/>
          <w:szCs w:val="28"/>
        </w:rPr>
        <w:t>, а также по решению Комиссии - иным заинтересованным лицам.</w:t>
      </w:r>
    </w:p>
    <w:p w:rsidR="00992866" w:rsidRPr="008043DB" w:rsidRDefault="00992866" w:rsidP="00992866">
      <w:pPr>
        <w:pStyle w:val="a3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8043DB">
        <w:rPr>
          <w:sz w:val="28"/>
          <w:szCs w:val="28"/>
        </w:rPr>
        <w:t xml:space="preserve">Решение Комиссии может быть обжаловано работником </w:t>
      </w:r>
      <w:r>
        <w:rPr>
          <w:sz w:val="28"/>
          <w:szCs w:val="28"/>
        </w:rPr>
        <w:t>Учреждения</w:t>
      </w:r>
      <w:r w:rsidRPr="008043DB">
        <w:rPr>
          <w:sz w:val="28"/>
          <w:szCs w:val="28"/>
        </w:rPr>
        <w:t xml:space="preserve">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992866" w:rsidRDefault="00992866" w:rsidP="00992866">
      <w:pPr>
        <w:pStyle w:val="a3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8043DB">
        <w:rPr>
          <w:sz w:val="28"/>
          <w:szCs w:val="28"/>
        </w:rPr>
        <w:t xml:space="preserve">В случае установления Комиссией факта совершения работником </w:t>
      </w:r>
      <w:r>
        <w:rPr>
          <w:sz w:val="28"/>
          <w:szCs w:val="28"/>
        </w:rPr>
        <w:t>Учреждения</w:t>
      </w:r>
      <w:r w:rsidRPr="008043DB">
        <w:rPr>
          <w:sz w:val="28"/>
          <w:szCs w:val="28"/>
        </w:rPr>
        <w:t xml:space="preserve">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992866" w:rsidRDefault="00992866" w:rsidP="00992866">
      <w:pPr>
        <w:tabs>
          <w:tab w:val="center" w:pos="4677"/>
          <w:tab w:val="right" w:pos="9607"/>
          <w:tab w:val="right" w:pos="9639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92866" w:rsidSect="008754AB">
          <w:pgSz w:w="11906" w:h="16838"/>
          <w:pgMar w:top="851" w:right="567" w:bottom="993" w:left="1701" w:header="142" w:footer="430" w:gutter="0"/>
          <w:pgNumType w:start="3"/>
          <w:cols w:space="708"/>
          <w:docGrid w:linePitch="360"/>
        </w:sectPr>
      </w:pPr>
    </w:p>
    <w:p w:rsidR="00992866" w:rsidRPr="006F28B0" w:rsidRDefault="00992866" w:rsidP="00992866">
      <w:pPr>
        <w:tabs>
          <w:tab w:val="center" w:pos="4677"/>
          <w:tab w:val="right" w:pos="9607"/>
          <w:tab w:val="right" w:pos="9639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11.</w:t>
      </w:r>
      <w:r w:rsidRPr="006F28B0">
        <w:rPr>
          <w:rFonts w:ascii="Times New Roman" w:eastAsia="Times New Roman" w:hAnsi="Times New Roman" w:cs="Times New Roman"/>
          <w:b/>
          <w:sz w:val="28"/>
          <w:szCs w:val="28"/>
        </w:rPr>
        <w:t xml:space="preserve">  Лист регистрации изменений</w:t>
      </w:r>
    </w:p>
    <w:tbl>
      <w:tblPr>
        <w:tblW w:w="9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6"/>
        <w:gridCol w:w="1275"/>
        <w:gridCol w:w="1134"/>
        <w:gridCol w:w="2127"/>
        <w:gridCol w:w="2410"/>
        <w:gridCol w:w="1418"/>
      </w:tblGrid>
      <w:tr w:rsidR="00992866" w:rsidRPr="006F28B0" w:rsidTr="00315DDD">
        <w:trPr>
          <w:trHeight w:val="1264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6F28B0">
              <w:rPr>
                <w:rFonts w:ascii="Times New Roman" w:eastAsia="Arial Unicode MS" w:hAnsi="Times New Roman" w:cs="Arial Unicode MS"/>
                <w:sz w:val="24"/>
                <w:szCs w:val="24"/>
              </w:rPr>
              <w:t>№</w:t>
            </w:r>
          </w:p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6F28B0">
              <w:rPr>
                <w:rFonts w:ascii="Times New Roman" w:eastAsia="Arial Unicode MS" w:hAnsi="Times New Roman" w:cs="Arial Unicode MS"/>
                <w:sz w:val="24"/>
                <w:szCs w:val="24"/>
              </w:rPr>
              <w:t>изменения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6F28B0">
              <w:rPr>
                <w:rFonts w:ascii="Times New Roman" w:eastAsia="Arial Unicode MS" w:hAnsi="Times New Roman" w:cs="Arial Unicode MS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6F28B0">
              <w:rPr>
                <w:rFonts w:ascii="Times New Roman" w:eastAsia="Arial Unicode MS" w:hAnsi="Times New Roman" w:cs="Arial Unicode MS"/>
                <w:sz w:val="24"/>
                <w:szCs w:val="24"/>
              </w:rPr>
              <w:t>Номера листов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left="-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6F28B0">
              <w:rPr>
                <w:rFonts w:ascii="Times New Roman" w:eastAsia="Arial Unicode MS" w:hAnsi="Times New Roman" w:cs="Arial Unicode MS"/>
                <w:sz w:val="24"/>
                <w:szCs w:val="24"/>
              </w:rPr>
              <w:t>Причина изменения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left="1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6F28B0">
              <w:rPr>
                <w:rFonts w:ascii="Times New Roman" w:eastAsia="Arial Unicode MS" w:hAnsi="Times New Roman" w:cs="Arial Unicode MS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right="33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6F28B0">
              <w:rPr>
                <w:rFonts w:ascii="Times New Roman" w:eastAsia="Arial Unicode MS" w:hAnsi="Times New Roman" w:cs="Arial Unicode MS"/>
                <w:sz w:val="24"/>
                <w:szCs w:val="24"/>
              </w:rPr>
              <w:t>Подпись лица, сделавшего изменения</w:t>
            </w:r>
          </w:p>
        </w:tc>
      </w:tr>
      <w:tr w:rsidR="00992866" w:rsidRPr="006F28B0" w:rsidTr="00315DDD">
        <w:trPr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6F28B0"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6F28B0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6F28B0">
              <w:rPr>
                <w:rFonts w:ascii="Times New Roman" w:eastAsia="Arial Unicode MS" w:hAnsi="Times New Roman" w:cs="Arial Unicode MS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6F28B0"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6F28B0">
              <w:rPr>
                <w:rFonts w:ascii="Times New Roman" w:eastAsia="Arial Unicode MS" w:hAnsi="Times New Roman" w:cs="Arial Unicode MS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6F28B0">
              <w:rPr>
                <w:rFonts w:ascii="Times New Roman" w:eastAsia="Arial Unicode MS" w:hAnsi="Times New Roman" w:cs="Arial Unicode MS"/>
                <w:sz w:val="24"/>
                <w:szCs w:val="24"/>
              </w:rPr>
              <w:t>6</w:t>
            </w:r>
          </w:p>
        </w:tc>
      </w:tr>
      <w:tr w:rsidR="00992866" w:rsidRPr="006F28B0" w:rsidTr="00315DDD">
        <w:trPr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6" w:rsidRPr="006F28B0" w:rsidRDefault="00992866" w:rsidP="00315DDD">
            <w:pPr>
              <w:tabs>
                <w:tab w:val="left" w:pos="-108"/>
                <w:tab w:val="right" w:pos="9607"/>
              </w:tabs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left="-108" w:right="-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92866" w:rsidRPr="006F28B0" w:rsidTr="00315DDD">
        <w:trPr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92866" w:rsidRPr="006F28B0" w:rsidTr="00315DDD">
        <w:trPr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92866" w:rsidRPr="006F28B0" w:rsidTr="00315DDD">
        <w:trPr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6" w:rsidRPr="006F28B0" w:rsidRDefault="00992866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992866" w:rsidRPr="006F28B0" w:rsidRDefault="00992866" w:rsidP="00992866">
      <w:pPr>
        <w:tabs>
          <w:tab w:val="right" w:pos="9607"/>
        </w:tabs>
        <w:spacing w:after="0" w:line="240" w:lineRule="auto"/>
        <w:ind w:left="425" w:right="4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866" w:rsidRPr="006F28B0" w:rsidRDefault="00992866" w:rsidP="00992866">
      <w:pPr>
        <w:tabs>
          <w:tab w:val="right" w:pos="9607"/>
        </w:tabs>
        <w:spacing w:after="0" w:line="240" w:lineRule="auto"/>
        <w:ind w:left="425" w:right="4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F28B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6F28B0">
        <w:rPr>
          <w:rFonts w:ascii="Times New Roman" w:eastAsia="Times New Roman" w:hAnsi="Times New Roman" w:cs="Times New Roman"/>
          <w:b/>
          <w:sz w:val="28"/>
          <w:szCs w:val="28"/>
        </w:rPr>
        <w:t xml:space="preserve"> Лист согласования и рассылки</w:t>
      </w:r>
    </w:p>
    <w:p w:rsidR="00992866" w:rsidRDefault="00992866" w:rsidP="00992866">
      <w:pPr>
        <w:tabs>
          <w:tab w:val="right" w:pos="9607"/>
        </w:tabs>
        <w:spacing w:after="0" w:line="240" w:lineRule="auto"/>
        <w:ind w:left="425" w:right="403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92866" w:rsidRPr="006F28B0" w:rsidRDefault="00992866" w:rsidP="00992866">
      <w:pPr>
        <w:tabs>
          <w:tab w:val="right" w:pos="9607"/>
        </w:tabs>
        <w:spacing w:after="0" w:line="240" w:lineRule="auto"/>
        <w:ind w:left="425" w:right="403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F28B0">
        <w:rPr>
          <w:rFonts w:ascii="Times New Roman" w:eastAsia="Arial Unicode MS" w:hAnsi="Times New Roman" w:cs="Times New Roman"/>
          <w:sz w:val="28"/>
          <w:szCs w:val="28"/>
        </w:rPr>
        <w:t>Рассылка документа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269"/>
        <w:gridCol w:w="2199"/>
        <w:gridCol w:w="2268"/>
        <w:gridCol w:w="992"/>
        <w:gridCol w:w="1701"/>
      </w:tblGrid>
      <w:tr w:rsidR="00992866" w:rsidRPr="006F28B0" w:rsidTr="00315DD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92866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2866" w:rsidRPr="006F28B0" w:rsidRDefault="00992866" w:rsidP="00315DDD">
            <w:pPr>
              <w:tabs>
                <w:tab w:val="right" w:pos="9607"/>
              </w:tabs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66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2866" w:rsidRPr="006F28B0" w:rsidRDefault="00992866" w:rsidP="00315DDD">
            <w:pPr>
              <w:tabs>
                <w:tab w:val="right" w:pos="9607"/>
              </w:tabs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66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2866" w:rsidRPr="006F28B0" w:rsidRDefault="00992866" w:rsidP="00315DDD">
            <w:pPr>
              <w:tabs>
                <w:tab w:val="left" w:pos="1858"/>
                <w:tab w:val="right" w:pos="9607"/>
              </w:tabs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66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2866" w:rsidRPr="006F28B0" w:rsidRDefault="00992866" w:rsidP="00315DDD">
            <w:pPr>
              <w:tabs>
                <w:tab w:val="left" w:pos="1858"/>
                <w:tab w:val="right" w:pos="9607"/>
              </w:tabs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66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2866" w:rsidRPr="006F28B0" w:rsidRDefault="00992866" w:rsidP="00315DDD">
            <w:pPr>
              <w:suppressAutoHyphens/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66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2866" w:rsidRPr="006F28B0" w:rsidRDefault="00992866" w:rsidP="00315DDD">
            <w:pPr>
              <w:suppressAutoHyphens/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66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2866" w:rsidRPr="006F28B0" w:rsidRDefault="00992866" w:rsidP="00315DDD">
            <w:pPr>
              <w:suppressAutoHyphens/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66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2866" w:rsidRPr="006F28B0" w:rsidRDefault="00992866" w:rsidP="00315DDD">
            <w:pPr>
              <w:suppressAutoHyphens/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66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2866" w:rsidRPr="006F28B0" w:rsidRDefault="00992866" w:rsidP="00315DDD">
            <w:pPr>
              <w:suppressAutoHyphens/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66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2866" w:rsidRPr="006F28B0" w:rsidRDefault="00992866" w:rsidP="00315DDD">
            <w:pPr>
              <w:suppressAutoHyphens/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66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66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66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66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66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66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66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66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66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66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66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66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2866" w:rsidRPr="006F28B0" w:rsidRDefault="00992866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2866" w:rsidRPr="006F28B0" w:rsidRDefault="00992866" w:rsidP="00992866">
      <w:pPr>
        <w:tabs>
          <w:tab w:val="center" w:pos="4677"/>
          <w:tab w:val="right" w:pos="9607"/>
          <w:tab w:val="right" w:pos="963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67004" w:rsidRDefault="00C67004"/>
    <w:sectPr w:rsidR="00C67004" w:rsidSect="00C6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0BE4691"/>
    <w:multiLevelType w:val="hybridMultilevel"/>
    <w:tmpl w:val="63F0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866"/>
    <w:rsid w:val="001004B8"/>
    <w:rsid w:val="002F0501"/>
    <w:rsid w:val="00376673"/>
    <w:rsid w:val="003D0FA2"/>
    <w:rsid w:val="00413FF4"/>
    <w:rsid w:val="004962EE"/>
    <w:rsid w:val="005B2DB3"/>
    <w:rsid w:val="007942CB"/>
    <w:rsid w:val="00992866"/>
    <w:rsid w:val="00C67004"/>
    <w:rsid w:val="00DE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9286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99286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99286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992866"/>
    <w:pPr>
      <w:shd w:val="clear" w:color="auto" w:fill="FFFFFF"/>
      <w:spacing w:after="480" w:line="274" w:lineRule="exact"/>
      <w:ind w:hanging="680"/>
      <w:jc w:val="righ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992866"/>
    <w:rPr>
      <w:rFonts w:eastAsiaTheme="minorEastAsia"/>
      <w:lang w:eastAsia="ru-RU"/>
    </w:rPr>
  </w:style>
  <w:style w:type="paragraph" w:customStyle="1" w:styleId="11">
    <w:name w:val="Заголовок №1"/>
    <w:basedOn w:val="a"/>
    <w:link w:val="10"/>
    <w:uiPriority w:val="99"/>
    <w:rsid w:val="00992866"/>
    <w:pPr>
      <w:shd w:val="clear" w:color="auto" w:fill="FFFFFF"/>
      <w:spacing w:before="480" w:after="0" w:line="274" w:lineRule="exact"/>
      <w:outlineLvl w:val="0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uiPriority w:val="99"/>
    <w:rsid w:val="00992866"/>
    <w:pPr>
      <w:shd w:val="clear" w:color="auto" w:fill="FFFFFF"/>
      <w:spacing w:before="240" w:after="360" w:line="240" w:lineRule="atLeast"/>
      <w:outlineLvl w:val="1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1608</Words>
  <Characters>9168</Characters>
  <Application>Microsoft Office Word</Application>
  <DocSecurity>0</DocSecurity>
  <Lines>76</Lines>
  <Paragraphs>21</Paragraphs>
  <ScaleCrop>false</ScaleCrop>
  <Company>Microsoft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2019-03-28T11:06:00Z</dcterms:created>
  <dcterms:modified xsi:type="dcterms:W3CDTF">2019-03-28T11:07:00Z</dcterms:modified>
</cp:coreProperties>
</file>